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981"/>
        <w:gridCol w:w="1093"/>
        <w:gridCol w:w="2444"/>
      </w:tblGrid>
      <w:tr w:rsidR="00093DA7" w:rsidRPr="004278BD" w:rsidTr="00180C0A">
        <w:trPr>
          <w:cantSplit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Style w:val="aa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07"/>
              <w:gridCol w:w="3827"/>
            </w:tblGrid>
            <w:tr w:rsidR="00D971BF" w:rsidTr="00D971BF">
              <w:tc>
                <w:tcPr>
                  <w:tcW w:w="5807" w:type="dxa"/>
                </w:tcPr>
                <w:p w:rsidR="00D971BF" w:rsidRDefault="00D971BF" w:rsidP="005151F0">
                  <w:pPr>
                    <w:jc w:val="center"/>
                    <w:rPr>
                      <w:rFonts w:eastAsia="Georgia"/>
                      <w:sz w:val="28"/>
                      <w:szCs w:val="28"/>
                    </w:rPr>
                  </w:pPr>
                </w:p>
              </w:tc>
              <w:tc>
                <w:tcPr>
                  <w:tcW w:w="3827" w:type="dxa"/>
                </w:tcPr>
                <w:p w:rsidR="00D971BF" w:rsidRPr="00D971BF" w:rsidRDefault="00D971BF" w:rsidP="00D971BF">
                  <w:pPr>
                    <w:rPr>
                      <w:rFonts w:eastAsia="Georgia"/>
                      <w:sz w:val="28"/>
                      <w:szCs w:val="28"/>
                    </w:rPr>
                  </w:pPr>
                  <w:r w:rsidRPr="00D971BF">
                    <w:rPr>
                      <w:rFonts w:eastAsia="Georgia"/>
                      <w:sz w:val="28"/>
                      <w:szCs w:val="28"/>
                    </w:rPr>
                    <w:t>Приложение 9</w:t>
                  </w:r>
                </w:p>
                <w:p w:rsidR="00D971BF" w:rsidRPr="00D971BF" w:rsidRDefault="00D971BF" w:rsidP="00D971BF">
                  <w:pPr>
                    <w:rPr>
                      <w:rFonts w:eastAsia="Georgia"/>
                      <w:sz w:val="28"/>
                      <w:szCs w:val="28"/>
                    </w:rPr>
                  </w:pPr>
                </w:p>
                <w:p w:rsidR="00D971BF" w:rsidRPr="00D971BF" w:rsidRDefault="00D971BF" w:rsidP="00D971BF">
                  <w:pPr>
                    <w:rPr>
                      <w:rFonts w:eastAsia="Georgia"/>
                      <w:sz w:val="28"/>
                      <w:szCs w:val="28"/>
                    </w:rPr>
                  </w:pPr>
                  <w:r w:rsidRPr="00D971BF">
                    <w:rPr>
                      <w:rFonts w:eastAsia="Georgia"/>
                      <w:sz w:val="28"/>
                      <w:szCs w:val="28"/>
                    </w:rPr>
                    <w:t>УТВЕРЖДЕНА</w:t>
                  </w:r>
                </w:p>
                <w:p w:rsidR="00D971BF" w:rsidRPr="00D971BF" w:rsidRDefault="00D971BF" w:rsidP="00D971BF">
                  <w:pPr>
                    <w:rPr>
                      <w:rFonts w:eastAsia="Georgia"/>
                      <w:sz w:val="28"/>
                      <w:szCs w:val="28"/>
                    </w:rPr>
                  </w:pPr>
                  <w:r w:rsidRPr="00D971BF">
                    <w:rPr>
                      <w:rFonts w:eastAsia="Georgia"/>
                      <w:sz w:val="28"/>
                      <w:szCs w:val="28"/>
                    </w:rPr>
                    <w:t>решением Думы                                               муниципального образования                                                   город-курорт Геленджик</w:t>
                  </w:r>
                </w:p>
                <w:p w:rsidR="00D971BF" w:rsidRDefault="00D971BF" w:rsidP="00D971BF">
                  <w:pPr>
                    <w:rPr>
                      <w:rFonts w:eastAsia="Georgia"/>
                      <w:sz w:val="28"/>
                      <w:szCs w:val="28"/>
                    </w:rPr>
                  </w:pPr>
                  <w:r w:rsidRPr="00D971BF">
                    <w:rPr>
                      <w:rFonts w:eastAsia="Georgia"/>
                      <w:sz w:val="28"/>
                      <w:szCs w:val="28"/>
                    </w:rPr>
                    <w:t>от_______________№_______</w:t>
                  </w:r>
                </w:p>
              </w:tc>
            </w:tr>
          </w:tbl>
          <w:p w:rsidR="00D971BF" w:rsidRDefault="00D971BF" w:rsidP="00D971BF">
            <w:pPr>
              <w:rPr>
                <w:rFonts w:eastAsia="Georgia"/>
                <w:sz w:val="28"/>
                <w:szCs w:val="28"/>
              </w:rPr>
            </w:pPr>
          </w:p>
          <w:p w:rsidR="005151F0" w:rsidRDefault="00093DA7" w:rsidP="005151F0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ПРОГРАММА </w:t>
            </w:r>
            <w:r w:rsidRPr="004278BD">
              <w:rPr>
                <w:rFonts w:eastAsia="Georgia"/>
                <w:sz w:val="28"/>
                <w:szCs w:val="28"/>
              </w:rPr>
              <w:br/>
              <w:t xml:space="preserve">муниципальных </w:t>
            </w:r>
            <w:r w:rsidR="00E427B8">
              <w:rPr>
                <w:rFonts w:eastAsia="Georgia"/>
                <w:sz w:val="28"/>
                <w:szCs w:val="28"/>
              </w:rPr>
              <w:t>внешних</w:t>
            </w:r>
            <w:r w:rsidRPr="004278BD">
              <w:rPr>
                <w:rFonts w:eastAsia="Georgia"/>
                <w:sz w:val="28"/>
                <w:szCs w:val="28"/>
              </w:rPr>
              <w:t xml:space="preserve"> заимствований муниципального образования </w:t>
            </w:r>
          </w:p>
          <w:p w:rsidR="00093DA7" w:rsidRPr="004278BD" w:rsidRDefault="005151F0" w:rsidP="005151F0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 xml:space="preserve">городской округ </w:t>
            </w:r>
            <w:r w:rsidR="00093DA7" w:rsidRPr="004278BD">
              <w:rPr>
                <w:rFonts w:eastAsia="Georgia"/>
                <w:sz w:val="28"/>
                <w:szCs w:val="28"/>
              </w:rPr>
              <w:t xml:space="preserve">город-курорт Геленджик </w:t>
            </w:r>
            <w:r>
              <w:rPr>
                <w:rFonts w:eastAsia="Georgia"/>
                <w:sz w:val="28"/>
                <w:szCs w:val="28"/>
              </w:rPr>
              <w:t>Краснодарского края</w:t>
            </w:r>
          </w:p>
          <w:p w:rsidR="00093DA7" w:rsidRPr="004278BD" w:rsidRDefault="00244EE2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на 2026 год и плановый период 2027 и 2028</w:t>
            </w:r>
            <w:r w:rsidR="00093DA7" w:rsidRPr="004278BD">
              <w:rPr>
                <w:rFonts w:eastAsia="Georgia"/>
                <w:sz w:val="28"/>
                <w:szCs w:val="28"/>
              </w:rPr>
              <w:t xml:space="preserve"> годов</w:t>
            </w:r>
          </w:p>
        </w:tc>
      </w:tr>
      <w:tr w:rsidR="00093DA7" w:rsidRPr="004278BD" w:rsidTr="00D971BF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180C0A">
            <w:pPr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0C0A" w:rsidRPr="004278BD" w:rsidRDefault="00180C0A" w:rsidP="00180C0A">
            <w:pPr>
              <w:rPr>
                <w:rFonts w:eastAsia="Georgia"/>
                <w:sz w:val="4"/>
                <w:szCs w:val="4"/>
              </w:rPr>
            </w:pPr>
            <w:bookmarkStart w:id="0" w:name="_GoBack"/>
            <w:bookmarkEnd w:id="0"/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DA7" w:rsidRPr="004278BD" w:rsidRDefault="00093DA7" w:rsidP="00180C0A">
            <w:pPr>
              <w:rPr>
                <w:rFonts w:ascii="Arial CYR" w:eastAsia="Georgia" w:hAnsi="Arial CYR" w:cs="Arial CYR"/>
                <w:sz w:val="4"/>
                <w:szCs w:val="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DA7" w:rsidRPr="004278BD" w:rsidRDefault="00093DA7" w:rsidP="00180C0A">
            <w:pPr>
              <w:rPr>
                <w:rFonts w:eastAsia="Georgia"/>
                <w:sz w:val="4"/>
                <w:szCs w:val="4"/>
              </w:rPr>
            </w:pPr>
          </w:p>
        </w:tc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93DA7" w:rsidRPr="004278BD" w:rsidRDefault="00093DA7" w:rsidP="00180C0A">
            <w:pPr>
              <w:rPr>
                <w:rFonts w:eastAsia="Georgia"/>
                <w:sz w:val="4"/>
                <w:szCs w:val="4"/>
              </w:rPr>
            </w:pPr>
          </w:p>
        </w:tc>
      </w:tr>
    </w:tbl>
    <w:p w:rsidR="00093DA7" w:rsidRPr="00180C0A" w:rsidRDefault="00093DA7" w:rsidP="00093DA7">
      <w:pPr>
        <w:jc w:val="center"/>
        <w:rPr>
          <w:rFonts w:eastAsia="Georgia"/>
          <w:sz w:val="10"/>
          <w:szCs w:val="10"/>
        </w:rPr>
      </w:pP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 xml:space="preserve">Раздел 1. Программа муниципальных </w:t>
      </w:r>
      <w:r w:rsidR="00E427B8">
        <w:rPr>
          <w:rFonts w:eastAsia="Georgia"/>
          <w:sz w:val="28"/>
          <w:szCs w:val="28"/>
        </w:rPr>
        <w:t>внешних</w:t>
      </w:r>
      <w:r w:rsidRPr="004278BD">
        <w:rPr>
          <w:rFonts w:eastAsia="Georgia"/>
          <w:sz w:val="28"/>
          <w:szCs w:val="28"/>
        </w:rPr>
        <w:t xml:space="preserve"> заимствований</w:t>
      </w:r>
    </w:p>
    <w:p w:rsidR="005151F0" w:rsidRDefault="00093DA7" w:rsidP="005151F0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</w:t>
      </w:r>
      <w:r>
        <w:rPr>
          <w:rFonts w:eastAsia="Georgia"/>
          <w:sz w:val="28"/>
          <w:szCs w:val="28"/>
        </w:rPr>
        <w:t xml:space="preserve">я </w:t>
      </w:r>
      <w:r w:rsidR="005151F0">
        <w:rPr>
          <w:rFonts w:eastAsia="Georgia"/>
          <w:sz w:val="28"/>
          <w:szCs w:val="28"/>
        </w:rPr>
        <w:t xml:space="preserve">городской округ </w:t>
      </w:r>
    </w:p>
    <w:p w:rsidR="00093DA7" w:rsidRDefault="00244EE2" w:rsidP="005151F0">
      <w:pPr>
        <w:jc w:val="center"/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 xml:space="preserve">город-курорт Геленджик </w:t>
      </w:r>
      <w:r w:rsidR="005151F0">
        <w:rPr>
          <w:rFonts w:eastAsia="Georgia"/>
          <w:sz w:val="28"/>
          <w:szCs w:val="28"/>
        </w:rPr>
        <w:t xml:space="preserve">Краснодарского края </w:t>
      </w:r>
      <w:r>
        <w:rPr>
          <w:rFonts w:eastAsia="Georgia"/>
          <w:sz w:val="28"/>
          <w:szCs w:val="28"/>
        </w:rPr>
        <w:t>на 2026</w:t>
      </w:r>
      <w:r w:rsidR="00093DA7" w:rsidRPr="004278BD">
        <w:rPr>
          <w:rFonts w:eastAsia="Georgia"/>
          <w:sz w:val="28"/>
          <w:szCs w:val="28"/>
        </w:rPr>
        <w:t xml:space="preserve"> год</w:t>
      </w:r>
    </w:p>
    <w:p w:rsidR="00180C0A" w:rsidRPr="00D971BF" w:rsidRDefault="00180C0A" w:rsidP="005151F0">
      <w:pPr>
        <w:jc w:val="center"/>
        <w:rPr>
          <w:rFonts w:eastAsia="Georgia"/>
          <w:sz w:val="16"/>
          <w:szCs w:val="16"/>
        </w:rPr>
      </w:pPr>
    </w:p>
    <w:p w:rsidR="00093DA7" w:rsidRPr="004278BD" w:rsidRDefault="00093DA7" w:rsidP="00093DA7">
      <w:pPr>
        <w:ind w:firstLine="1176"/>
        <w:rPr>
          <w:rFonts w:eastAsia="Georgia"/>
          <w:sz w:val="2"/>
          <w:szCs w:val="2"/>
        </w:rPr>
      </w:pPr>
    </w:p>
    <w:p w:rsidR="00093DA7" w:rsidRPr="003915E9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3915E9">
        <w:rPr>
          <w:rFonts w:eastAsia="Georgia"/>
          <w:szCs w:val="24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512"/>
        <w:gridCol w:w="1701"/>
      </w:tblGrid>
      <w:tr w:rsidR="00093DA7" w:rsidRPr="005151F0" w:rsidTr="00180C0A">
        <w:trPr>
          <w:trHeight w:val="70"/>
          <w:tblHeader/>
        </w:trPr>
        <w:tc>
          <w:tcPr>
            <w:tcW w:w="568" w:type="dxa"/>
            <w:hideMark/>
          </w:tcPr>
          <w:p w:rsidR="00093DA7" w:rsidRPr="005151F0" w:rsidRDefault="00093DA7" w:rsidP="00180C0A">
            <w:pPr>
              <w:ind w:left="-108" w:right="-108"/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 xml:space="preserve">№ </w:t>
            </w:r>
            <w:proofErr w:type="gramStart"/>
            <w:r w:rsidRPr="005151F0">
              <w:rPr>
                <w:rFonts w:eastAsia="Georgia"/>
                <w:szCs w:val="24"/>
              </w:rPr>
              <w:t>п</w:t>
            </w:r>
            <w:proofErr w:type="gramEnd"/>
            <w:r w:rsidRPr="005151F0">
              <w:rPr>
                <w:rFonts w:eastAsia="Georgia"/>
                <w:szCs w:val="24"/>
              </w:rPr>
              <w:t>/п</w:t>
            </w:r>
          </w:p>
        </w:tc>
        <w:tc>
          <w:tcPr>
            <w:tcW w:w="7512" w:type="dxa"/>
            <w:vAlign w:val="center"/>
            <w:hideMark/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Вид заимствований</w:t>
            </w:r>
          </w:p>
        </w:tc>
        <w:tc>
          <w:tcPr>
            <w:tcW w:w="1701" w:type="dxa"/>
            <w:vAlign w:val="center"/>
            <w:hideMark/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Объем</w:t>
            </w:r>
          </w:p>
        </w:tc>
      </w:tr>
    </w:tbl>
    <w:p w:rsidR="00093DA7" w:rsidRPr="005151F0" w:rsidRDefault="00093DA7" w:rsidP="00093DA7">
      <w:pPr>
        <w:spacing w:line="24" w:lineRule="auto"/>
        <w:jc w:val="right"/>
        <w:rPr>
          <w:rFonts w:eastAsia="Georgia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512"/>
        <w:gridCol w:w="1701"/>
      </w:tblGrid>
      <w:tr w:rsidR="00093DA7" w:rsidRPr="005151F0" w:rsidTr="00180C0A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3</w:t>
            </w:r>
          </w:p>
        </w:tc>
      </w:tr>
      <w:tr w:rsidR="00093DA7" w:rsidRPr="005151F0" w:rsidTr="00093DA7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5151F0" w:rsidRDefault="00E427B8" w:rsidP="008154DD">
            <w:pPr>
              <w:jc w:val="both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 xml:space="preserve">Бюджетные кредиты, привлеченные </w:t>
            </w:r>
            <w:r w:rsidR="008154DD" w:rsidRPr="005151F0">
              <w:rPr>
                <w:rFonts w:eastAsia="Georgia"/>
                <w:szCs w:val="24"/>
              </w:rPr>
              <w:t xml:space="preserve">муниципальным образованием </w:t>
            </w:r>
            <w:r w:rsidR="005151F0" w:rsidRPr="005151F0">
              <w:rPr>
                <w:rFonts w:eastAsia="Georgia"/>
                <w:szCs w:val="24"/>
              </w:rPr>
              <w:t xml:space="preserve">городской округ </w:t>
            </w:r>
            <w:r w:rsidR="008154DD" w:rsidRPr="005151F0">
              <w:rPr>
                <w:rFonts w:eastAsia="Georgia"/>
                <w:szCs w:val="24"/>
              </w:rPr>
              <w:t xml:space="preserve">город-курорт Геленджик </w:t>
            </w:r>
            <w:r w:rsidR="005151F0" w:rsidRPr="005151F0">
              <w:rPr>
                <w:rFonts w:eastAsia="Georgia"/>
                <w:szCs w:val="24"/>
              </w:rPr>
              <w:t xml:space="preserve">Краснодарского края </w:t>
            </w:r>
            <w:r w:rsidR="008154DD" w:rsidRPr="005151F0">
              <w:rPr>
                <w:rFonts w:eastAsia="Georgia"/>
                <w:szCs w:val="24"/>
              </w:rPr>
              <w:t>от Российской Федерации в иностранной валюте в рамках использования целевых иностранных кредитов</w:t>
            </w:r>
            <w:r w:rsidR="00093DA7" w:rsidRPr="005151F0">
              <w:rPr>
                <w:rFonts w:eastAsia="Georgia"/>
                <w:szCs w:val="24"/>
              </w:rPr>
              <w:t>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5151F0" w:rsidRDefault="00E427B8" w:rsidP="00E427B8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</w:t>
            </w:r>
            <w:r w:rsidR="00093DA7" w:rsidRPr="005151F0">
              <w:rPr>
                <w:rFonts w:eastAsia="Georgia"/>
                <w:szCs w:val="24"/>
              </w:rPr>
              <w:t>,0</w:t>
            </w:r>
          </w:p>
        </w:tc>
      </w:tr>
      <w:tr w:rsidR="00093DA7" w:rsidRPr="005151F0" w:rsidTr="00093DA7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5151F0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5151F0" w:rsidRDefault="00093DA7" w:rsidP="00093DA7">
            <w:pPr>
              <w:jc w:val="center"/>
              <w:rPr>
                <w:rFonts w:eastAsia="Georgia"/>
                <w:szCs w:val="24"/>
              </w:rPr>
            </w:pPr>
          </w:p>
        </w:tc>
      </w:tr>
      <w:tr w:rsidR="00E427B8" w:rsidRPr="005151F0" w:rsidTr="00180C0A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rPr>
                <w:szCs w:val="24"/>
              </w:rPr>
            </w:pPr>
            <w:r w:rsidRPr="005151F0">
              <w:rPr>
                <w:szCs w:val="24"/>
              </w:rPr>
              <w:t>привлечение (предельный срок погашения - до 10 лет)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5151F0" w:rsidRDefault="00E427B8" w:rsidP="00093DA7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</w:tr>
      <w:tr w:rsidR="00E427B8" w:rsidRPr="005151F0" w:rsidTr="00180C0A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rPr>
                <w:szCs w:val="24"/>
              </w:rPr>
            </w:pPr>
            <w:r w:rsidRPr="005151F0">
              <w:rPr>
                <w:szCs w:val="24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5151F0" w:rsidRDefault="00E427B8" w:rsidP="00093DA7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</w:tr>
    </w:tbl>
    <w:p w:rsidR="00093DA7" w:rsidRPr="00180C0A" w:rsidRDefault="00093DA7" w:rsidP="00093DA7">
      <w:pPr>
        <w:rPr>
          <w:rFonts w:eastAsia="Georgia"/>
          <w:sz w:val="10"/>
          <w:szCs w:val="10"/>
        </w:rPr>
      </w:pPr>
    </w:p>
    <w:p w:rsidR="00180C0A" w:rsidRPr="00D971BF" w:rsidRDefault="00180C0A" w:rsidP="00093DA7">
      <w:pPr>
        <w:ind w:left="1276" w:hanging="1276"/>
        <w:jc w:val="center"/>
        <w:rPr>
          <w:rFonts w:eastAsia="Georgia"/>
          <w:sz w:val="16"/>
          <w:szCs w:val="16"/>
        </w:rPr>
      </w:pPr>
    </w:p>
    <w:p w:rsidR="00093DA7" w:rsidRPr="004278BD" w:rsidRDefault="00093DA7" w:rsidP="00093DA7">
      <w:pPr>
        <w:ind w:left="1276" w:hanging="1276"/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 xml:space="preserve">Раздел 2. Программа муниципальных </w:t>
      </w:r>
      <w:r w:rsidR="00FA4365">
        <w:rPr>
          <w:rFonts w:eastAsia="Georgia"/>
          <w:sz w:val="28"/>
          <w:szCs w:val="28"/>
        </w:rPr>
        <w:t>внешних</w:t>
      </w:r>
      <w:r w:rsidRPr="004278BD">
        <w:rPr>
          <w:rFonts w:eastAsia="Georgia"/>
          <w:sz w:val="28"/>
          <w:szCs w:val="28"/>
        </w:rPr>
        <w:t xml:space="preserve"> заимствований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образования</w:t>
      </w:r>
      <w:r w:rsidR="005151F0">
        <w:rPr>
          <w:rFonts w:eastAsia="Georgia"/>
          <w:sz w:val="28"/>
          <w:szCs w:val="28"/>
        </w:rPr>
        <w:t xml:space="preserve"> городской округ</w:t>
      </w:r>
      <w:r w:rsidRPr="004278BD">
        <w:rPr>
          <w:rFonts w:eastAsia="Georgia"/>
          <w:sz w:val="28"/>
          <w:szCs w:val="28"/>
        </w:rPr>
        <w:t xml:space="preserve"> город-курорт Геленджик</w:t>
      </w:r>
    </w:p>
    <w:p w:rsidR="00093DA7" w:rsidRPr="004278BD" w:rsidRDefault="005151F0" w:rsidP="00093DA7">
      <w:pPr>
        <w:jc w:val="center"/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 xml:space="preserve">Краснодарского края </w:t>
      </w:r>
      <w:r w:rsidR="00093DA7">
        <w:rPr>
          <w:rFonts w:eastAsia="Georgia"/>
          <w:sz w:val="28"/>
          <w:szCs w:val="28"/>
        </w:rPr>
        <w:t xml:space="preserve">на </w:t>
      </w:r>
      <w:r w:rsidR="00244EE2">
        <w:rPr>
          <w:rFonts w:eastAsia="Georgia"/>
          <w:sz w:val="28"/>
          <w:szCs w:val="28"/>
        </w:rPr>
        <w:t>2027 и 2028</w:t>
      </w:r>
      <w:r w:rsidR="00093DA7" w:rsidRPr="004278BD">
        <w:rPr>
          <w:rFonts w:eastAsia="Georgia"/>
          <w:sz w:val="28"/>
          <w:szCs w:val="28"/>
        </w:rPr>
        <w:t xml:space="preserve"> годы</w:t>
      </w:r>
    </w:p>
    <w:p w:rsidR="00093DA7" w:rsidRPr="004278BD" w:rsidRDefault="00093DA7" w:rsidP="00093DA7">
      <w:pPr>
        <w:jc w:val="center"/>
        <w:rPr>
          <w:rFonts w:eastAsia="Georgia"/>
          <w:b/>
          <w:sz w:val="6"/>
          <w:szCs w:val="6"/>
        </w:rPr>
      </w:pPr>
    </w:p>
    <w:p w:rsidR="00093DA7" w:rsidRPr="00AE4C12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AE4C12">
        <w:rPr>
          <w:rFonts w:eastAsia="Georgia"/>
          <w:szCs w:val="24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080"/>
        <w:gridCol w:w="1558"/>
        <w:gridCol w:w="1417"/>
      </w:tblGrid>
      <w:tr w:rsidR="00093DA7" w:rsidRPr="005151F0" w:rsidTr="00180C0A">
        <w:trPr>
          <w:trHeight w:val="70"/>
        </w:trPr>
        <w:tc>
          <w:tcPr>
            <w:tcW w:w="725" w:type="dxa"/>
            <w:vMerge w:val="restart"/>
            <w:vAlign w:val="center"/>
            <w:hideMark/>
          </w:tcPr>
          <w:p w:rsidR="00093DA7" w:rsidRPr="005151F0" w:rsidRDefault="00093DA7" w:rsidP="00180C0A">
            <w:pPr>
              <w:jc w:val="center"/>
              <w:rPr>
                <w:rFonts w:eastAsia="Georgia"/>
                <w:bCs/>
                <w:szCs w:val="24"/>
              </w:rPr>
            </w:pPr>
            <w:r w:rsidRPr="005151F0">
              <w:rPr>
                <w:rFonts w:eastAsia="Georgia"/>
                <w:bCs/>
                <w:szCs w:val="24"/>
              </w:rPr>
              <w:t xml:space="preserve">№ </w:t>
            </w:r>
            <w:proofErr w:type="gramStart"/>
            <w:r w:rsidRPr="005151F0">
              <w:rPr>
                <w:rFonts w:eastAsia="Georgia"/>
                <w:bCs/>
                <w:szCs w:val="24"/>
              </w:rPr>
              <w:t>п</w:t>
            </w:r>
            <w:proofErr w:type="gramEnd"/>
            <w:r w:rsidRPr="005151F0">
              <w:rPr>
                <w:rFonts w:eastAsia="Georgia"/>
                <w:bCs/>
                <w:szCs w:val="24"/>
              </w:rPr>
              <w:t>/п</w:t>
            </w:r>
          </w:p>
        </w:tc>
        <w:tc>
          <w:tcPr>
            <w:tcW w:w="6080" w:type="dxa"/>
            <w:vMerge w:val="restart"/>
            <w:noWrap/>
            <w:vAlign w:val="center"/>
            <w:hideMark/>
          </w:tcPr>
          <w:p w:rsidR="00093DA7" w:rsidRPr="005151F0" w:rsidRDefault="00093DA7" w:rsidP="00180C0A">
            <w:pPr>
              <w:jc w:val="center"/>
              <w:rPr>
                <w:rFonts w:eastAsia="Georgia"/>
                <w:bCs/>
                <w:szCs w:val="24"/>
              </w:rPr>
            </w:pPr>
            <w:r w:rsidRPr="005151F0">
              <w:rPr>
                <w:rFonts w:eastAsia="Georgia"/>
                <w:bCs/>
                <w:szCs w:val="24"/>
              </w:rPr>
              <w:t>Вид заимствований</w:t>
            </w:r>
          </w:p>
        </w:tc>
        <w:tc>
          <w:tcPr>
            <w:tcW w:w="2975" w:type="dxa"/>
            <w:gridSpan w:val="2"/>
            <w:vAlign w:val="center"/>
            <w:hideMark/>
          </w:tcPr>
          <w:p w:rsidR="00093DA7" w:rsidRPr="005151F0" w:rsidRDefault="00093DA7" w:rsidP="00180C0A">
            <w:pPr>
              <w:jc w:val="center"/>
              <w:rPr>
                <w:rFonts w:eastAsia="Georgia"/>
                <w:bCs/>
                <w:szCs w:val="24"/>
              </w:rPr>
            </w:pPr>
            <w:r w:rsidRPr="005151F0">
              <w:rPr>
                <w:rFonts w:eastAsia="Georgia"/>
                <w:bCs/>
                <w:szCs w:val="24"/>
              </w:rPr>
              <w:t>Объем</w:t>
            </w:r>
          </w:p>
        </w:tc>
      </w:tr>
      <w:tr w:rsidR="00093DA7" w:rsidRPr="005151F0" w:rsidTr="00180C0A">
        <w:trPr>
          <w:trHeight w:val="439"/>
        </w:trPr>
        <w:tc>
          <w:tcPr>
            <w:tcW w:w="0" w:type="auto"/>
            <w:vMerge/>
            <w:vAlign w:val="center"/>
            <w:hideMark/>
          </w:tcPr>
          <w:p w:rsidR="00093DA7" w:rsidRPr="005151F0" w:rsidRDefault="00093DA7" w:rsidP="00180C0A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6080" w:type="dxa"/>
            <w:vMerge/>
            <w:vAlign w:val="center"/>
            <w:hideMark/>
          </w:tcPr>
          <w:p w:rsidR="00093DA7" w:rsidRPr="005151F0" w:rsidRDefault="00093DA7" w:rsidP="00180C0A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1558" w:type="dxa"/>
            <w:vAlign w:val="center"/>
            <w:hideMark/>
          </w:tcPr>
          <w:p w:rsidR="00093DA7" w:rsidRPr="005151F0" w:rsidRDefault="00244EE2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5151F0">
              <w:rPr>
                <w:rFonts w:eastAsia="Georgia"/>
                <w:bCs/>
                <w:szCs w:val="24"/>
              </w:rPr>
              <w:t>2027</w:t>
            </w:r>
            <w:r w:rsidR="00093DA7" w:rsidRPr="005151F0">
              <w:rPr>
                <w:rFonts w:eastAsia="Georgia"/>
                <w:bCs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  <w:hideMark/>
          </w:tcPr>
          <w:p w:rsidR="00093DA7" w:rsidRPr="005151F0" w:rsidRDefault="00244EE2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5151F0">
              <w:rPr>
                <w:rFonts w:eastAsia="Georgia"/>
                <w:bCs/>
                <w:szCs w:val="24"/>
              </w:rPr>
              <w:t>2028</w:t>
            </w:r>
            <w:r w:rsidR="00093DA7" w:rsidRPr="005151F0">
              <w:rPr>
                <w:rFonts w:eastAsia="Georgia"/>
                <w:bCs/>
                <w:szCs w:val="24"/>
              </w:rPr>
              <w:t xml:space="preserve"> год</w:t>
            </w:r>
          </w:p>
        </w:tc>
      </w:tr>
    </w:tbl>
    <w:p w:rsidR="00093DA7" w:rsidRPr="005151F0" w:rsidRDefault="00093DA7" w:rsidP="00093DA7">
      <w:pPr>
        <w:rPr>
          <w:rFonts w:eastAsia="Georgia"/>
          <w:sz w:val="2"/>
          <w:szCs w:val="2"/>
        </w:rPr>
      </w:pP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725"/>
        <w:gridCol w:w="4504"/>
        <w:gridCol w:w="1576"/>
        <w:gridCol w:w="112"/>
        <w:gridCol w:w="1446"/>
        <w:gridCol w:w="1417"/>
      </w:tblGrid>
      <w:tr w:rsidR="00093DA7" w:rsidRPr="005151F0" w:rsidTr="00E427B8">
        <w:trPr>
          <w:trHeight w:val="80"/>
          <w:tblHeader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1</w:t>
            </w: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DA7" w:rsidRPr="005151F0" w:rsidRDefault="00093DA7" w:rsidP="00180C0A">
            <w:pPr>
              <w:ind w:left="263"/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5151F0" w:rsidRDefault="00093DA7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5151F0" w:rsidRDefault="00093DA7" w:rsidP="00180C0A">
            <w:pPr>
              <w:tabs>
                <w:tab w:val="left" w:pos="1627"/>
              </w:tabs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4</w:t>
            </w:r>
          </w:p>
        </w:tc>
      </w:tr>
      <w:tr w:rsidR="00E427B8" w:rsidRPr="005151F0" w:rsidTr="00E427B8">
        <w:trPr>
          <w:trHeight w:val="1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jc w:val="center"/>
              <w:rPr>
                <w:szCs w:val="24"/>
              </w:rPr>
            </w:pPr>
            <w:r w:rsidRPr="005151F0">
              <w:rPr>
                <w:szCs w:val="24"/>
              </w:rPr>
              <w:t>1.</w:t>
            </w: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B8" w:rsidRPr="005151F0" w:rsidRDefault="00E427B8" w:rsidP="00180C0A">
            <w:pPr>
              <w:jc w:val="both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 xml:space="preserve">Бюджетные кредиты, привлеченные </w:t>
            </w:r>
            <w:r w:rsidR="008154DD" w:rsidRPr="005151F0">
              <w:rPr>
                <w:rFonts w:eastAsia="Georgia"/>
                <w:szCs w:val="24"/>
              </w:rPr>
              <w:t xml:space="preserve">муниципальным образованием </w:t>
            </w:r>
            <w:r w:rsidR="005151F0" w:rsidRPr="005151F0">
              <w:rPr>
                <w:rFonts w:eastAsia="Georgia"/>
                <w:szCs w:val="24"/>
              </w:rPr>
              <w:t xml:space="preserve">городской округ </w:t>
            </w:r>
            <w:r w:rsidR="008154DD" w:rsidRPr="005151F0">
              <w:rPr>
                <w:rFonts w:eastAsia="Georgia"/>
                <w:szCs w:val="24"/>
              </w:rPr>
              <w:t xml:space="preserve">город-курорт Геленджик </w:t>
            </w:r>
            <w:r w:rsidR="005151F0" w:rsidRPr="005151F0">
              <w:rPr>
                <w:rFonts w:eastAsia="Georgia"/>
                <w:szCs w:val="24"/>
              </w:rPr>
              <w:t xml:space="preserve">Краснодарского края </w:t>
            </w:r>
            <w:r w:rsidRPr="005151F0">
              <w:rPr>
                <w:rFonts w:eastAsia="Georgia"/>
                <w:szCs w:val="24"/>
              </w:rPr>
              <w:t>от Российской Федерации в ин</w:t>
            </w:r>
            <w:r w:rsidRPr="005151F0">
              <w:rPr>
                <w:rFonts w:eastAsia="Georgia"/>
                <w:szCs w:val="24"/>
              </w:rPr>
              <w:t>о</w:t>
            </w:r>
            <w:r w:rsidRPr="005151F0">
              <w:rPr>
                <w:rFonts w:eastAsia="Georgia"/>
                <w:szCs w:val="24"/>
              </w:rPr>
              <w:t>странной валюте в рамках использования целевых ин</w:t>
            </w:r>
            <w:r w:rsidRPr="005151F0">
              <w:rPr>
                <w:rFonts w:eastAsia="Georgia"/>
                <w:szCs w:val="24"/>
              </w:rPr>
              <w:t>о</w:t>
            </w:r>
            <w:r w:rsidRPr="005151F0">
              <w:rPr>
                <w:rFonts w:eastAsia="Georgia"/>
                <w:szCs w:val="24"/>
              </w:rPr>
              <w:t>странных кредитов, всего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</w:tr>
      <w:tr w:rsidR="00E427B8" w:rsidRPr="005151F0" w:rsidTr="00E427B8">
        <w:trPr>
          <w:trHeight w:val="1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jc w:val="center"/>
              <w:rPr>
                <w:szCs w:val="24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7B8" w:rsidRPr="005151F0" w:rsidRDefault="00E427B8" w:rsidP="00180C0A">
            <w:pPr>
              <w:jc w:val="both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в том числе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</w:p>
        </w:tc>
      </w:tr>
      <w:tr w:rsidR="00E427B8" w:rsidRPr="005151F0" w:rsidTr="00180C0A">
        <w:trPr>
          <w:trHeight w:val="1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jc w:val="center"/>
              <w:rPr>
                <w:szCs w:val="24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rPr>
                <w:szCs w:val="24"/>
              </w:rPr>
            </w:pPr>
            <w:r w:rsidRPr="005151F0">
              <w:rPr>
                <w:szCs w:val="24"/>
              </w:rPr>
              <w:t>привлечение (предельный срок погашения - до 10 лет)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</w:tr>
      <w:tr w:rsidR="00E427B8" w:rsidRPr="005151F0" w:rsidTr="00180C0A">
        <w:trPr>
          <w:trHeight w:val="110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jc w:val="center"/>
              <w:rPr>
                <w:szCs w:val="24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7B8" w:rsidRPr="005151F0" w:rsidRDefault="00E427B8" w:rsidP="00180C0A">
            <w:pPr>
              <w:rPr>
                <w:szCs w:val="24"/>
              </w:rPr>
            </w:pPr>
            <w:r w:rsidRPr="005151F0">
              <w:rPr>
                <w:szCs w:val="24"/>
              </w:rPr>
              <w:t>погашение основной суммы долга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27B8" w:rsidRPr="005151F0" w:rsidRDefault="00E427B8" w:rsidP="00180C0A">
            <w:pPr>
              <w:jc w:val="center"/>
              <w:rPr>
                <w:rFonts w:eastAsia="Georgia"/>
                <w:szCs w:val="24"/>
              </w:rPr>
            </w:pPr>
            <w:r w:rsidRPr="005151F0">
              <w:rPr>
                <w:rFonts w:eastAsia="Georgia"/>
                <w:szCs w:val="24"/>
              </w:rPr>
              <w:t>0,0</w:t>
            </w:r>
          </w:p>
        </w:tc>
      </w:tr>
      <w:tr w:rsidR="00093DA7" w:rsidRPr="004278BD" w:rsidTr="00E427B8">
        <w:trPr>
          <w:cantSplit/>
        </w:trPr>
        <w:tc>
          <w:tcPr>
            <w:tcW w:w="52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3DA7" w:rsidRPr="00D971BF" w:rsidRDefault="00093DA7" w:rsidP="00180C0A">
            <w:pPr>
              <w:ind w:left="-108"/>
              <w:rPr>
                <w:rFonts w:eastAsia="Georgia"/>
                <w:sz w:val="16"/>
                <w:szCs w:val="16"/>
              </w:rPr>
            </w:pPr>
          </w:p>
          <w:p w:rsidR="00093DA7" w:rsidRPr="0088519C" w:rsidRDefault="00093DA7" w:rsidP="00180C0A">
            <w:pPr>
              <w:ind w:left="-108"/>
              <w:rPr>
                <w:rFonts w:eastAsia="Georgia"/>
                <w:szCs w:val="24"/>
              </w:rPr>
            </w:pPr>
          </w:p>
          <w:p w:rsidR="00093DA7" w:rsidRPr="004278BD" w:rsidRDefault="005151F0" w:rsidP="005151F0">
            <w:pPr>
              <w:ind w:left="-108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Глава</w:t>
            </w:r>
            <w:r w:rsidR="00093DA7" w:rsidRPr="004278BD">
              <w:rPr>
                <w:rFonts w:eastAsia="Georgia"/>
                <w:sz w:val="28"/>
                <w:szCs w:val="28"/>
              </w:rPr>
              <w:t xml:space="preserve"> муниципального образования                                                  город-курорт Геленджик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180C0A">
            <w:pPr>
              <w:jc w:val="both"/>
              <w:rPr>
                <w:rFonts w:ascii="Arial CYR" w:eastAsia="Georgia" w:hAnsi="Arial CYR" w:cs="Arial CYR"/>
                <w:sz w:val="16"/>
                <w:szCs w:val="16"/>
              </w:rPr>
            </w:pPr>
          </w:p>
        </w:tc>
        <w:tc>
          <w:tcPr>
            <w:tcW w:w="28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5151F0" w:rsidP="00180C0A">
            <w:pPr>
              <w:ind w:right="-35"/>
              <w:jc w:val="right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eastAsia="Georgia"/>
                <w:sz w:val="28"/>
                <w:szCs w:val="28"/>
              </w:rPr>
              <w:t>Богодистов</w:t>
            </w:r>
            <w:proofErr w:type="spellEnd"/>
          </w:p>
        </w:tc>
      </w:tr>
    </w:tbl>
    <w:p w:rsidR="00E427B8" w:rsidRDefault="00E427B8" w:rsidP="00D971BF"/>
    <w:sectPr w:rsidR="00E427B8" w:rsidSect="008154DD">
      <w:headerReference w:type="default" r:id="rId8"/>
      <w:pgSz w:w="11906" w:h="16838"/>
      <w:pgMar w:top="1134" w:right="567" w:bottom="993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C0A" w:rsidRDefault="00180C0A" w:rsidP="00E12559">
      <w:r>
        <w:separator/>
      </w:r>
    </w:p>
  </w:endnote>
  <w:endnote w:type="continuationSeparator" w:id="0">
    <w:p w:rsidR="00180C0A" w:rsidRDefault="00180C0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C0A" w:rsidRDefault="00180C0A" w:rsidP="00E12559">
      <w:r>
        <w:separator/>
      </w:r>
    </w:p>
  </w:footnote>
  <w:footnote w:type="continuationSeparator" w:id="0">
    <w:p w:rsidR="00180C0A" w:rsidRDefault="00180C0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180C0A" w:rsidRDefault="00180C0A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71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80C0A" w:rsidRDefault="00180C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59CD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3DA7"/>
    <w:rsid w:val="00094253"/>
    <w:rsid w:val="0009541B"/>
    <w:rsid w:val="00097347"/>
    <w:rsid w:val="000A5796"/>
    <w:rsid w:val="000A5BD6"/>
    <w:rsid w:val="000B3421"/>
    <w:rsid w:val="000B6B06"/>
    <w:rsid w:val="000B6EB1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55794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2F21"/>
    <w:rsid w:val="00180C0A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02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4EE2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630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470A9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B7D95"/>
    <w:rsid w:val="003C0BC4"/>
    <w:rsid w:val="003C15BE"/>
    <w:rsid w:val="003C2FF6"/>
    <w:rsid w:val="003C6E5B"/>
    <w:rsid w:val="003D16DB"/>
    <w:rsid w:val="003D51E5"/>
    <w:rsid w:val="003D6A37"/>
    <w:rsid w:val="003E1497"/>
    <w:rsid w:val="003E1907"/>
    <w:rsid w:val="003E5BEF"/>
    <w:rsid w:val="003E7B63"/>
    <w:rsid w:val="003F3219"/>
    <w:rsid w:val="003F66F1"/>
    <w:rsid w:val="003F6D8F"/>
    <w:rsid w:val="004007E9"/>
    <w:rsid w:val="0040520C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0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42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3658"/>
    <w:rsid w:val="008154DD"/>
    <w:rsid w:val="00817E72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519C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9ED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1800"/>
    <w:rsid w:val="00D72057"/>
    <w:rsid w:val="00D72EBC"/>
    <w:rsid w:val="00D73680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1BF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7B8"/>
    <w:rsid w:val="00E430C0"/>
    <w:rsid w:val="00E432F7"/>
    <w:rsid w:val="00E4533D"/>
    <w:rsid w:val="00E45AAF"/>
    <w:rsid w:val="00E47293"/>
    <w:rsid w:val="00E4754C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2C60"/>
    <w:rsid w:val="00F234C9"/>
    <w:rsid w:val="00F261FE"/>
    <w:rsid w:val="00F27252"/>
    <w:rsid w:val="00F311DC"/>
    <w:rsid w:val="00F33D76"/>
    <w:rsid w:val="00F42CA6"/>
    <w:rsid w:val="00F45891"/>
    <w:rsid w:val="00F476B0"/>
    <w:rsid w:val="00F47A44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DB5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365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  <w:style w:type="table" w:styleId="aa">
    <w:name w:val="Table Grid"/>
    <w:basedOn w:val="a1"/>
    <w:uiPriority w:val="59"/>
    <w:rsid w:val="00D97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  <w:style w:type="table" w:styleId="aa">
    <w:name w:val="Table Grid"/>
    <w:basedOn w:val="a1"/>
    <w:uiPriority w:val="59"/>
    <w:rsid w:val="00D971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DF2D6-0E92-47F5-9BD7-B3A3F0068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2025-10-30T08:14:00Z</cp:lastPrinted>
  <dcterms:created xsi:type="dcterms:W3CDTF">2025-12-12T08:41:00Z</dcterms:created>
  <dcterms:modified xsi:type="dcterms:W3CDTF">2025-12-12T08:41:00Z</dcterms:modified>
</cp:coreProperties>
</file>